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内蒙古亲子营｜6天解锁草原风情行程单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“蒙娃小将”重磅升级！用亲手筛取的沙粒勾勒生态长卷，环湖骑行与自然相拥！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NM17790857037I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内蒙古自治区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①双草原 + 长城 + 沙地 + 驯鹿部落，秘境全覆盖
                <w:br/>
                一次性打卡乌兰布统、锡林郭勒双草原，金山岭长城，浑善达克沙地，鄂温克驯鹿部落，兼顾自然地貌与人文风情。
                <w:br/>
                ②五大沉浸玩法，拒绝走马观花
                <w:br/>
                环湖骑行：10km 陨石湖专业骑行，补给车全程跟随。
                <w:br/>
                非遗沙画：采集原生沙粒，非遗大师指导制作治沙主题沙画。
                <w:br/>
                马背骑行：私家路线 + 专业教练，系统学习马术，草原深处野骑。
                <w:br/>
                越野穿越：乌兰勇士四驱车深入草原腹地，穿越无人秘境。
                <w:br/>
                牧民生活：私家牧场搭建蒙古包、学简单的蒙语、那达慕竞技。
                <w:br/>
                ③四大研学课堂，多维度成长
                <w:br/>
                地质（化石采集）、民俗（游牧文化）、荒野（野外求生）、星空（天文台观星），配专属研学手册与连环画。
                <w:br/>
                ④食宿交通全面升级，轻松带娃
                <w:br/>
                住宿：3 晚五钻酒店 + 2 晚特色美宿，多伦连住不搬家。
                <w:br/>
                餐饮：烤全羊、荒野厨房、蒙式下午茶，严选新鲜食材。
                <w:br/>
                交通：空调大巴空座率≥30%，摄影师全程跟拍。
                <w:br/>
                ⑤小众深度体验，避开人潮
                <w:br/>
                私家牧场、限定沙画、长城文字砖探秘、星空营火晚会，99% 游客未体验的创意组合。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2300" w:type="dxa"/>
        <w:gridCol w:w="82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2026 暑假「蒙娃小将」重磅升级，打造6 天 5 夜内蒙古高端亲子研学营，专为 5 岁以上亲子家庭定制，北京起止、不走回头路，日均车程≤3 小时，不早起不赶路。串联金山岭长城、乌兰布统草原、锡林郭勒草原、浑善达克沙地、鄂温克驯鹿部落五大秘境，深度解锁北纬 42°22℃的夏日清凉。
                <w:br/>
                <w:br/>
                依托克什克腾世界地质公园、元上都历史文脉，融合游牧文明、地质科考、非遗艺术、荒野教育、星空探索五大主题，以 “低一半高度、慢一半速度” 陪伴成长。全程拒绝走马观花，从亲手筛沙制画、草原马术骑行，到搭建蒙古包、荒野求生试炼，再到长城溯源、驯鹿互动，让孩子在真实场景中玩中学、学中悟，收获自然感知、文化认知与独立勇气；家长解放双手，沉浸式享受亲子时光，定格温暖成长瞬间。
              </w:t>
            </w:r>
          </w:p>
        </w:tc>
      </w:t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1、【住宿安排】：
                <w:br/>
                <w:br/>
                第一晚：庄普酒店/承德万达嘉华酒店/金山岭长城大酒店或同级
                <w:br/>
                <w:br/>
                第二晚：源宿/龙脉/木屋别墅或同级
                <w:br/>
                <w:br/>
                第三晚：三河缘温泉酒店/龙栖湾酒店或同级
                <w:br/>
                <w:br/>
                第四晚：三河缘温泉酒店/龙栖湾酒店或同级
                <w:br/>
                <w:br/>
                第五晚：张家口雪如意睿景酒店或同级
                <w:br/>
                <w:br/>
                备注：如遇爆房或者特殊情况，同级别调整。
                <w:br/>
                <w:br/>
                2、【关于用餐】：
                <w:br/>
                <w:br/>
                全程包含5顿早餐和5顿正餐（满族风味餐、烤全羊、特色蒙餐、荒野厨房）
                <w:br/>
                <w:br/>
                3、【关于交通】：全程旅游资质大巴车，每团空座率不低于30%。
                <w:br/>
                <w:br/>
                4、【景点门票】：旅行中景区首道门票：金山岭长城门票，驯鹿部落门票
                <w:br/>
                <w:br/>
                5、【体验项目】：金山岭长城徒步&amp;保护长城、鄂温克驯鹿部落、马背教学&amp;马背骑行、草原油桶小火车、荒野厨房、红色四驱乌兰勇士越野穿越、蒙氏下午茶、少年那达慕、搭建蒙古包、元上都遗址博物馆、星空课堂、环陨石湖骑行、沙画制作、研学物料、组织策划费用。
                <w:br/>
                <w:br/>
                6、【赠送保险】旅行意外险+旅行社责任险。
                <w:br/>
                <w:br/>
                7、【工作人员】：1名主GT领队老师+1名助理GT领队兼摄影师（15人以上）+驻地老师。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1、【大交通】：往返集合地的大交通；
                <w:br/>
                <w:br/>
                2、【餐食】：行程中未包含的个人用餐费用；
                <w:br/>
                <w:br/>
                3、【其他】费用包含未提及到的费用及其他自行消费；包括但不限于因交通延阻、罢工、骚乱、自然灾害、公共行政、恶劣天气、机器故障、航班取消或更改时间等不可抗力原因所导致的额外费用。
                <w:br/>
                <w:br/>
                <w:br/>
                <w:br/>
                注意事项 
                <w:br/>
                <w:br/>
                ★ 1大1小报名儿童必须占床。
                <w:br/>
                <w:br/>
                ★本产品不接受拼房，不提供标间加床服务，全程默认安排双床标间。
                <w:br/>
                <w:br/>
                ★若您需要安排“大床房”，请您在订单备注，将酌情为您贴心安排，因酒店大床房数量有限，以实际安排为准。
                <w:br/>
                <w:br/>
                ★当地少数民族众多，存在文化差异，应当尊重当地文化习俗，根据安排进行活动。
                <w:br/>
                <w:br/>
                ★如因天气原因、自然灾害、政府临时政策、交通堵塞、政府封路等不可抗力因素，活动执行方可根据情况调整行程，并不接受投诉。
                <w:br/>
                <w:br/>
                ★活动中所拍摄的照片均可用于后期宣传使用，报名即视为认可、报名缴费成功后本声明自动生效并表明你接受本声明。请认真阅读并遵守本条款内容，以上作为强制性要求，已报名者视为默认。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/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/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1、行程主要为户外项目，请备好足够的换洗衣物以及防晒用品和雨具。
                <w:br/>
                2、请自备晕车药或药油，坐车前请勿吃甜食和饮用过多水，车上如有不适请及时告知车上导师。
                <w:br/>
                3、注意各自安全，如大巴车上不要把头手伸出窗外，用电安全等。
                <w:br/>
                4、活动期间请认真聆听及遵守营地的安全守则，听从导师的安排，户外不单独行动。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1、集合日前7天及之前（含）退订：收取旅游费用总额0％的违约金。
                <w:br/>
                <w:br/>
                2、集合日前7-5天（含）退订：收取旅游费用总额20％的违约金。
                <w:br/>
                <w:br/>
                3、集合日前4-3天（含）退订：收取旅游费用总额50％的违约金。
                <w:br/>
                <w:br/>
                4、集合日前1天-活动当天（含）：收取旅游费用总额80％的违约金。
                <w:br/>
                <w:br/>
                5、主办方取消活动：如因未达到最低成团人数导致团队无法成行，主办方将全额退还旅游费用。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扫描二维码在线报名或联系客服咨询报名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赠送意外险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2026-06-09T14:14:57+08:00</dcterms:created>
  <dcterms:modified xsi:type="dcterms:W3CDTF">2026-06-09T14:14:57+08:00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